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68B376" w14:textId="4FF61267" w:rsidR="003B548D" w:rsidRPr="003B548D" w:rsidRDefault="003B548D" w:rsidP="004359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</w:pPr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Manufacturer of Transformers 0.4–42 kV ТОВ «</w:t>
      </w:r>
      <w:proofErr w:type="spellStart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Елемарк</w:t>
      </w:r>
      <w:proofErr w:type="spellEnd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 xml:space="preserve"> </w:t>
      </w:r>
      <w:proofErr w:type="spellStart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енергооблік</w:t>
      </w:r>
      <w:proofErr w:type="spellEnd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» EDRPOU 36972170</w:t>
      </w:r>
    </w:p>
    <w:p w14:paraId="2E2CD2E2" w14:textId="1D5FE12B" w:rsidR="003B548D" w:rsidRPr="003B548D" w:rsidRDefault="003B548D" w:rsidP="004359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 xml:space="preserve">Офіційний </w:t>
      </w:r>
      <w:proofErr w:type="spellStart"/>
      <w:r w:rsidRPr="003B548D">
        <w:rPr>
          <w:rFonts w:ascii="Times New Roman" w:hAnsi="Times New Roman" w:cs="Times New Roman"/>
          <w:b/>
          <w:sz w:val="24"/>
          <w:szCs w:val="24"/>
          <w:highlight w:val="yellow"/>
        </w:rPr>
        <w:t>Дистриб</w:t>
      </w:r>
      <w:proofErr w:type="spellEnd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’</w:t>
      </w:r>
      <w:proofErr w:type="spellStart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ютор</w:t>
      </w:r>
      <w:proofErr w:type="spellEnd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 xml:space="preserve"> ТОВ «</w:t>
      </w:r>
      <w:proofErr w:type="spellStart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Сталев-енерго</w:t>
      </w:r>
      <w:proofErr w:type="spellEnd"/>
      <w:r w:rsidRPr="003B548D">
        <w:rPr>
          <w:rFonts w:ascii="Times New Roman" w:hAnsi="Times New Roman" w:cs="Times New Roman"/>
          <w:b/>
          <w:sz w:val="24"/>
          <w:szCs w:val="24"/>
          <w:highlight w:val="yellow"/>
          <w:lang w:val="uk-UA"/>
        </w:rPr>
        <w:t>» EDRPOU 38959083</w:t>
      </w:r>
    </w:p>
    <w:p w14:paraId="1B123EBD" w14:textId="77777777" w:rsidR="003B548D" w:rsidRDefault="003B548D" w:rsidP="004359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5ADC8DDE" w14:textId="77777777" w:rsidR="0086062A" w:rsidRPr="00973127" w:rsidRDefault="0086062A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b/>
          <w:bCs/>
          <w:sz w:val="24"/>
          <w:szCs w:val="24"/>
          <w:highlight w:val="yellow"/>
          <w:lang w:val="uk-UA"/>
        </w:rPr>
        <w:t>Measuring Current Transformers, types:</w:t>
      </w:r>
      <w:r w:rsidRPr="00973127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</w:p>
    <w:p w14:paraId="5A3B663F" w14:textId="77777777" w:rsidR="0086062A" w:rsidRPr="00973127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>TOPA-0.66</w:t>
      </w:r>
    </w:p>
    <w:p w14:paraId="33CE6E9B" w14:textId="77777777" w:rsidR="0086062A" w:rsidRPr="00973127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>TOLU-10</w:t>
      </w:r>
    </w:p>
    <w:p w14:paraId="1176037B" w14:textId="77777777" w:rsidR="0086062A" w:rsidRPr="00973127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>TPLU-10</w:t>
      </w:r>
    </w:p>
    <w:p w14:paraId="777050FC" w14:textId="77777777" w:rsidR="0086062A" w:rsidRPr="00973127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 xml:space="preserve">TPOLU-10 </w:t>
      </w:r>
    </w:p>
    <w:p w14:paraId="2ADFC271" w14:textId="77777777" w:rsidR="0086062A" w:rsidRPr="00973127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 xml:space="preserve">TOLU-17.5 </w:t>
      </w:r>
    </w:p>
    <w:p w14:paraId="65333C4B" w14:textId="77777777" w:rsidR="0086062A" w:rsidRPr="00973127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 xml:space="preserve">TOLU-24 </w:t>
      </w:r>
    </w:p>
    <w:p w14:paraId="799D01E1" w14:textId="77777777" w:rsidR="0086062A" w:rsidRPr="00973127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 xml:space="preserve">TOLU-36 </w:t>
      </w:r>
    </w:p>
    <w:p w14:paraId="175DFF84" w14:textId="77777777" w:rsidR="0086062A" w:rsidRDefault="0086062A" w:rsidP="0086062A">
      <w:pPr>
        <w:pStyle w:val="ab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 xml:space="preserve">TOLU-42 </w:t>
      </w:r>
    </w:p>
    <w:p w14:paraId="0C20184A" w14:textId="77777777" w:rsidR="0086062A" w:rsidRDefault="0086062A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14:paraId="46507E3D" w14:textId="77777777" w:rsidR="0086062A" w:rsidRDefault="0086062A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b/>
          <w:bCs/>
          <w:sz w:val="24"/>
          <w:szCs w:val="24"/>
          <w:highlight w:val="yellow"/>
          <w:lang w:val="uk-UA"/>
        </w:rPr>
        <w:t>Measuring Voltage Transformers, types:</w:t>
      </w:r>
    </w:p>
    <w:p w14:paraId="1907BC36" w14:textId="77777777" w:rsidR="0086062A" w:rsidRDefault="0086062A" w:rsidP="0086062A">
      <w:pPr>
        <w:pStyle w:val="ab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973127">
        <w:rPr>
          <w:rFonts w:ascii="Times New Roman" w:hAnsi="Times New Roman" w:cs="Times New Roman"/>
          <w:sz w:val="24"/>
          <w:szCs w:val="24"/>
          <w:lang w:val="en-US"/>
        </w:rPr>
        <w:t>VTU (Voltage Transformer Ukraine)</w:t>
      </w:r>
      <w:r>
        <w:rPr>
          <w:rFonts w:ascii="Times New Roman" w:hAnsi="Times New Roman" w:cs="Times New Roman"/>
          <w:sz w:val="24"/>
          <w:szCs w:val="24"/>
          <w:lang w:val="uk-UA"/>
        </w:rPr>
        <w:t xml:space="preserve"> up to 12 kV </w:t>
      </w:r>
    </w:p>
    <w:p w14:paraId="58CC131F" w14:textId="77777777" w:rsidR="0086062A" w:rsidRDefault="0086062A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p w14:paraId="28066C3F" w14:textId="77777777" w:rsidR="0086062A" w:rsidRPr="00973127" w:rsidRDefault="0086062A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proofErr w:type="spellStart"/>
      <w:r w:rsidRPr="0097312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Трансформатори</w:t>
      </w:r>
      <w:proofErr w:type="spellEnd"/>
      <w:r w:rsidRPr="0097312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 xml:space="preserve"> </w:t>
      </w:r>
      <w:proofErr w:type="spellStart"/>
      <w:r w:rsidRPr="00973127">
        <w:rPr>
          <w:rFonts w:ascii="Times New Roman" w:hAnsi="Times New Roman" w:cs="Times New Roman"/>
          <w:b/>
          <w:bCs/>
          <w:sz w:val="24"/>
          <w:szCs w:val="24"/>
          <w:highlight w:val="yellow"/>
        </w:rPr>
        <w:t>нульово</w:t>
      </w:r>
      <w:proofErr w:type="spellEnd"/>
      <w:r w:rsidRPr="00973127">
        <w:rPr>
          <w:rFonts w:ascii="Times New Roman" w:hAnsi="Times New Roman" w:cs="Times New Roman"/>
          <w:b/>
          <w:bCs/>
          <w:sz w:val="24"/>
          <w:szCs w:val="24"/>
          <w:highlight w:val="yellow"/>
          <w:lang w:val="uk-UA"/>
        </w:rPr>
        <w:t>ї послідовності:</w:t>
      </w:r>
      <w:r w:rsidRPr="00973127">
        <w:rPr>
          <w:rFonts w:ascii="Times New Roman" w:hAnsi="Times New Roman" w:cs="Times New Roman"/>
          <w:b/>
          <w:bCs/>
          <w:sz w:val="24"/>
          <w:szCs w:val="24"/>
          <w:lang w:val="uk-UA"/>
        </w:rPr>
        <w:t xml:space="preserve"> </w:t>
      </w:r>
    </w:p>
    <w:p w14:paraId="19737A84" w14:textId="77777777" w:rsidR="0086062A" w:rsidRPr="00973127" w:rsidRDefault="0086062A" w:rsidP="0086062A">
      <w:pPr>
        <w:pStyle w:val="ab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>TZLU-70-1</w:t>
      </w:r>
    </w:p>
    <w:p w14:paraId="7E2FD452" w14:textId="77777777" w:rsidR="0086062A" w:rsidRPr="00973127" w:rsidRDefault="0086062A" w:rsidP="0086062A">
      <w:pPr>
        <w:pStyle w:val="ab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>TZLU-100-1</w:t>
      </w:r>
    </w:p>
    <w:p w14:paraId="0BF13ABD" w14:textId="77777777" w:rsidR="0086062A" w:rsidRPr="00973127" w:rsidRDefault="0086062A" w:rsidP="0086062A">
      <w:pPr>
        <w:pStyle w:val="ab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>TZLU-125-1</w:t>
      </w:r>
    </w:p>
    <w:p w14:paraId="40671C55" w14:textId="77777777" w:rsidR="0086062A" w:rsidRPr="00973127" w:rsidRDefault="0086062A" w:rsidP="0086062A">
      <w:pPr>
        <w:pStyle w:val="ab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 xml:space="preserve">TZLU-205-1 </w:t>
      </w:r>
    </w:p>
    <w:p w14:paraId="4EB6C125" w14:textId="77777777" w:rsidR="0086062A" w:rsidRDefault="0086062A" w:rsidP="0086062A">
      <w:pPr>
        <w:pStyle w:val="ab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73127">
        <w:rPr>
          <w:rFonts w:ascii="Times New Roman" w:hAnsi="Times New Roman" w:cs="Times New Roman"/>
          <w:sz w:val="24"/>
          <w:szCs w:val="24"/>
          <w:lang w:val="uk-UA"/>
        </w:rPr>
        <w:t>TZLU-250×450</w:t>
      </w:r>
    </w:p>
    <w:p w14:paraId="541C813B" w14:textId="77777777" w:rsidR="0086062A" w:rsidRDefault="0086062A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</w:p>
    <w:p w14:paraId="649697A3" w14:textId="77777777" w:rsidR="0086062A" w:rsidRPr="00687AE5" w:rsidRDefault="0086062A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lang w:val="uk-UA"/>
        </w:rPr>
      </w:pPr>
      <w:r w:rsidRPr="00687AE5">
        <w:rPr>
          <w:rFonts w:ascii="Times New Roman" w:hAnsi="Times New Roman" w:cs="Times New Roman"/>
          <w:b/>
          <w:bCs/>
          <w:sz w:val="24"/>
          <w:szCs w:val="24"/>
          <w:highlight w:val="yellow"/>
          <w:lang w:val="uk-UA"/>
        </w:rPr>
        <w:t>Auxiliary (Power) Transformers:</w:t>
      </w:r>
    </w:p>
    <w:p w14:paraId="004434F1" w14:textId="77777777" w:rsidR="0086062A" w:rsidRPr="00687AE5" w:rsidRDefault="0086062A" w:rsidP="0086062A">
      <w:pPr>
        <w:pStyle w:val="ab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687AE5">
        <w:rPr>
          <w:rFonts w:ascii="Times New Roman" w:hAnsi="Times New Roman" w:cs="Times New Roman"/>
          <w:sz w:val="24"/>
          <w:szCs w:val="24"/>
          <w:lang w:val="uk-UA"/>
        </w:rPr>
        <w:t>OLSPU-1.25</w:t>
      </w:r>
    </w:p>
    <w:p w14:paraId="53AFA42B" w14:textId="77777777" w:rsidR="0086062A" w:rsidRPr="00687AE5" w:rsidRDefault="0086062A" w:rsidP="0086062A">
      <w:pPr>
        <w:pStyle w:val="ab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687AE5">
        <w:rPr>
          <w:rFonts w:ascii="Times New Roman" w:hAnsi="Times New Roman" w:cs="Times New Roman"/>
          <w:sz w:val="24"/>
          <w:szCs w:val="24"/>
          <w:lang w:val="uk-UA"/>
        </w:rPr>
        <w:t>OLSPU-2.5</w:t>
      </w:r>
    </w:p>
    <w:p w14:paraId="1439DC51" w14:textId="77777777" w:rsidR="0086062A" w:rsidRPr="00687AE5" w:rsidRDefault="0086062A" w:rsidP="0086062A">
      <w:pPr>
        <w:pStyle w:val="ab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687AE5">
        <w:rPr>
          <w:rFonts w:ascii="Times New Roman" w:hAnsi="Times New Roman" w:cs="Times New Roman"/>
          <w:sz w:val="24"/>
          <w:szCs w:val="24"/>
          <w:lang w:val="uk-UA"/>
        </w:rPr>
        <w:t xml:space="preserve">OLSPU-4 </w:t>
      </w:r>
    </w:p>
    <w:p w14:paraId="0F93573D" w14:textId="77777777" w:rsidR="003B548D" w:rsidRDefault="003B548D" w:rsidP="004359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</w:p>
    <w:p w14:paraId="4092A1B9" w14:textId="25FDAAEF" w:rsidR="00A2272E" w:rsidRPr="00AA4DEB" w:rsidRDefault="00A2272E" w:rsidP="004359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AA4DEB">
        <w:rPr>
          <w:rFonts w:ascii="Times New Roman" w:hAnsi="Times New Roman" w:cs="Times New Roman"/>
          <w:b/>
          <w:sz w:val="24"/>
          <w:szCs w:val="24"/>
          <w:lang w:val="uk-UA"/>
        </w:rPr>
        <w:t>Questionnaire</w:t>
      </w:r>
    </w:p>
    <w:p w14:paraId="54531B5C" w14:textId="77777777" w:rsidR="00A2272E" w:rsidRPr="00AA4DEB" w:rsidRDefault="00A2272E" w:rsidP="004359C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uk-UA"/>
        </w:rPr>
      </w:pPr>
      <w:r w:rsidRPr="00AA4DEB">
        <w:rPr>
          <w:rFonts w:ascii="Times New Roman" w:hAnsi="Times New Roman" w:cs="Times New Roman"/>
          <w:b/>
          <w:sz w:val="24"/>
          <w:szCs w:val="24"/>
          <w:lang w:val="uk-UA"/>
        </w:rPr>
        <w:t>for Ordering Current Transformers</w:t>
      </w:r>
      <w:r w:rsidR="00C018D8" w:rsidRPr="00AA4DEB">
        <w:rPr>
          <w:rFonts w:ascii="Times New Roman" w:hAnsi="Times New Roman" w:cs="Times New Roman"/>
          <w:b/>
          <w:sz w:val="24"/>
          <w:szCs w:val="24"/>
          <w:lang w:val="uk-UA"/>
        </w:rPr>
        <w:t xml:space="preserve"> </w:t>
      </w:r>
    </w:p>
    <w:p w14:paraId="1E6177CA" w14:textId="77777777" w:rsidR="00DE714B" w:rsidRPr="00DE714B" w:rsidRDefault="00DE714B" w:rsidP="0086062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uk-UA"/>
        </w:rPr>
      </w:pPr>
    </w:p>
    <w:tbl>
      <w:tblPr>
        <w:tblStyle w:val="a3"/>
        <w:tblpPr w:leftFromText="180" w:rightFromText="180" w:vertAnchor="text" w:horzAnchor="margin" w:tblpY="33"/>
        <w:tblW w:w="5000" w:type="pct"/>
        <w:tblLayout w:type="fixed"/>
        <w:tblLook w:val="04A0" w:firstRow="1" w:lastRow="0" w:firstColumn="1" w:lastColumn="0" w:noHBand="0" w:noVBand="1"/>
      </w:tblPr>
      <w:tblGrid>
        <w:gridCol w:w="5627"/>
        <w:gridCol w:w="786"/>
        <w:gridCol w:w="785"/>
        <w:gridCol w:w="785"/>
        <w:gridCol w:w="785"/>
        <w:gridCol w:w="785"/>
        <w:gridCol w:w="785"/>
      </w:tblGrid>
      <w:tr w:rsidR="00DE714B" w:rsidRPr="00AA4DEB" w14:paraId="168416FD" w14:textId="77777777" w:rsidTr="00472F0F">
        <w:tc>
          <w:tcPr>
            <w:tcW w:w="5627" w:type="dxa"/>
          </w:tcPr>
          <w:p w14:paraId="1C3D3A74" w14:textId="77777777" w:rsidR="00DE714B" w:rsidRPr="00AA4DEB" w:rsidRDefault="00DE714B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b/>
                <w:bCs/>
                <w:lang w:val="uk-UA"/>
              </w:rPr>
              <w:t>Parameter name</w:t>
            </w:r>
          </w:p>
        </w:tc>
        <w:tc>
          <w:tcPr>
            <w:tcW w:w="4711" w:type="dxa"/>
            <w:gridSpan w:val="6"/>
          </w:tcPr>
          <w:p w14:paraId="73F84536" w14:textId="77777777" w:rsidR="00DE714B" w:rsidRPr="00AA4DEB" w:rsidRDefault="00DE714B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b/>
                <w:bCs/>
                <w:lang w:val="uk-UA"/>
              </w:rPr>
              <w:t>Parameter value</w:t>
            </w:r>
          </w:p>
        </w:tc>
      </w:tr>
      <w:tr w:rsidR="00DE714B" w:rsidRPr="00AA4DEB" w14:paraId="610FF155" w14:textId="77777777" w:rsidTr="00472F0F">
        <w:tc>
          <w:tcPr>
            <w:tcW w:w="5627" w:type="dxa"/>
          </w:tcPr>
          <w:p w14:paraId="6472B0D0" w14:textId="77777777" w:rsidR="00DE714B" w:rsidRPr="00AA4DEB" w:rsidRDefault="00DE714B" w:rsidP="006600ED">
            <w:pPr>
              <w:autoSpaceDE w:val="0"/>
              <w:autoSpaceDN w:val="0"/>
              <w:adjustRightInd w:val="0"/>
              <w:ind w:right="-391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Transformer type</w:t>
            </w:r>
          </w:p>
        </w:tc>
        <w:tc>
          <w:tcPr>
            <w:tcW w:w="4711" w:type="dxa"/>
            <w:gridSpan w:val="6"/>
          </w:tcPr>
          <w:p w14:paraId="1EF611A7" w14:textId="77777777" w:rsidR="00DE714B" w:rsidRPr="00E03AC0" w:rsidRDefault="00DE714B" w:rsidP="006600ED">
            <w:pPr>
              <w:autoSpaceDE w:val="0"/>
              <w:autoSpaceDN w:val="0"/>
              <w:adjustRightInd w:val="0"/>
              <w:ind w:left="-57" w:right="-57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DE714B" w:rsidRPr="00AA4DEB" w14:paraId="281B42E7" w14:textId="77777777" w:rsidTr="00472F0F">
        <w:tc>
          <w:tcPr>
            <w:tcW w:w="5627" w:type="dxa"/>
          </w:tcPr>
          <w:p w14:paraId="3BAA3687" w14:textId="77777777" w:rsidR="00DE714B" w:rsidRPr="00AA4DEB" w:rsidRDefault="00DE714B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Найвища напруга обладнання</w:t>
            </w:r>
            <w:r>
              <w:rPr>
                <w:rFonts w:ascii="Times New Roman" w:hAnsi="Times New Roman" w:cs="Times New Roman"/>
                <w:lang w:val="uk-UA"/>
              </w:rPr>
              <w:t xml:space="preserve"> </w:t>
            </w:r>
            <w:r>
              <w:rPr>
                <w:rFonts w:ascii="Times New Roman" w:hAnsi="Times New Roman" w:cs="Times New Roman"/>
                <w:lang w:val="en-US"/>
              </w:rPr>
              <w:t>U</w:t>
            </w:r>
            <w:r w:rsidRPr="00F14E15">
              <w:rPr>
                <w:rFonts w:ascii="Times New Roman" w:hAnsi="Times New Roman" w:cs="Times New Roman"/>
                <w:vertAlign w:val="subscript"/>
                <w:lang w:val="en-US"/>
              </w:rPr>
              <w:t>m</w:t>
            </w:r>
            <w:r w:rsidRPr="00AA4DEB">
              <w:rPr>
                <w:rFonts w:ascii="Times New Roman" w:hAnsi="Times New Roman" w:cs="Times New Roman"/>
                <w:lang w:val="uk-UA"/>
              </w:rPr>
              <w:t>, [</w:t>
            </w:r>
            <w:proofErr w:type="spellStart"/>
            <w:r w:rsidRPr="00AA4DEB">
              <w:rPr>
                <w:rFonts w:ascii="Times New Roman" w:hAnsi="Times New Roman" w:cs="Times New Roman"/>
                <w:lang w:val="uk-UA"/>
              </w:rPr>
              <w:t>kV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>]</w:t>
            </w:r>
          </w:p>
        </w:tc>
        <w:tc>
          <w:tcPr>
            <w:tcW w:w="4711" w:type="dxa"/>
            <w:gridSpan w:val="6"/>
          </w:tcPr>
          <w:p w14:paraId="0BFA9B0F" w14:textId="77777777" w:rsidR="00DE714B" w:rsidRPr="00AA4DEB" w:rsidRDefault="00DE714B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6600ED" w:rsidRPr="00AA4DEB" w14:paraId="01EBDDDA" w14:textId="77777777" w:rsidTr="00472F0F">
        <w:tc>
          <w:tcPr>
            <w:tcW w:w="5627" w:type="dxa"/>
          </w:tcPr>
          <w:p w14:paraId="38E25117" w14:textId="77777777" w:rsidR="006600ED" w:rsidRPr="00AA4DEB" w:rsidRDefault="006600ED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Secondary winding number</w:t>
            </w:r>
          </w:p>
        </w:tc>
        <w:tc>
          <w:tcPr>
            <w:tcW w:w="786" w:type="dxa"/>
          </w:tcPr>
          <w:p w14:paraId="5D4DA988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№1</w:t>
            </w:r>
          </w:p>
        </w:tc>
        <w:tc>
          <w:tcPr>
            <w:tcW w:w="785" w:type="dxa"/>
          </w:tcPr>
          <w:p w14:paraId="076DBFDE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№2</w:t>
            </w:r>
          </w:p>
        </w:tc>
        <w:tc>
          <w:tcPr>
            <w:tcW w:w="785" w:type="dxa"/>
          </w:tcPr>
          <w:p w14:paraId="18666BFC" w14:textId="77777777" w:rsidR="006600ED" w:rsidRPr="00125AC3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№</w:t>
            </w:r>
            <w:r>
              <w:rPr>
                <w:rFonts w:ascii="Times New Roman" w:hAnsi="Times New Roman" w:cs="Times New Roman"/>
                <w:lang w:val="uk-UA"/>
              </w:rPr>
              <w:t>3</w:t>
            </w:r>
          </w:p>
        </w:tc>
        <w:tc>
          <w:tcPr>
            <w:tcW w:w="785" w:type="dxa"/>
          </w:tcPr>
          <w:p w14:paraId="2C496F33" w14:textId="77777777" w:rsidR="006600ED" w:rsidRPr="009C5BD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№4</w:t>
            </w:r>
          </w:p>
        </w:tc>
        <w:tc>
          <w:tcPr>
            <w:tcW w:w="785" w:type="dxa"/>
          </w:tcPr>
          <w:p w14:paraId="183BCA67" w14:textId="77777777" w:rsidR="006600ED" w:rsidRPr="009C5BD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№5</w:t>
            </w:r>
          </w:p>
        </w:tc>
        <w:tc>
          <w:tcPr>
            <w:tcW w:w="785" w:type="dxa"/>
          </w:tcPr>
          <w:p w14:paraId="48D080D9" w14:textId="77777777" w:rsidR="006600ED" w:rsidRPr="006600E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lang w:val="uk-UA"/>
              </w:rPr>
              <w:t>№</w:t>
            </w:r>
            <w:r>
              <w:rPr>
                <w:rFonts w:ascii="Times New Roman" w:hAnsi="Times New Roman" w:cs="Times New Roman"/>
                <w:lang w:val="en-US"/>
              </w:rPr>
              <w:t>6</w:t>
            </w:r>
          </w:p>
        </w:tc>
      </w:tr>
      <w:tr w:rsidR="006600ED" w:rsidRPr="00AA4DEB" w14:paraId="2BB3621A" w14:textId="77777777" w:rsidTr="00472F0F">
        <w:tc>
          <w:tcPr>
            <w:tcW w:w="5627" w:type="dxa"/>
          </w:tcPr>
          <w:p w14:paraId="50AA9F94" w14:textId="77777777" w:rsidR="006600ED" w:rsidRPr="00AA4DEB" w:rsidRDefault="006600ED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Номінальний первинний струм</w:t>
            </w:r>
            <w:r w:rsidRPr="00E03AC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I</w:t>
            </w:r>
            <w:r w:rsidRPr="00F14E15">
              <w:rPr>
                <w:rFonts w:ascii="Times New Roman" w:hAnsi="Times New Roman" w:cs="Times New Roman"/>
                <w:vertAlign w:val="subscript"/>
                <w:lang w:val="en-US"/>
              </w:rPr>
              <w:t>pr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>, [А]</w:t>
            </w:r>
          </w:p>
        </w:tc>
        <w:tc>
          <w:tcPr>
            <w:tcW w:w="786" w:type="dxa"/>
          </w:tcPr>
          <w:p w14:paraId="3CB8D120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193B99BC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1E85845C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033386B5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6AC37397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67365DA5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600ED" w:rsidRPr="00AA4DEB" w14:paraId="7B6C99D9" w14:textId="77777777" w:rsidTr="00472F0F">
        <w:tc>
          <w:tcPr>
            <w:tcW w:w="5627" w:type="dxa"/>
          </w:tcPr>
          <w:p w14:paraId="1BC74D26" w14:textId="77777777" w:rsidR="006600ED" w:rsidRPr="00AA4DEB" w:rsidRDefault="006600ED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Номінальний вторинний струм</w:t>
            </w:r>
            <w:r w:rsidRPr="00E03AC0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I</w:t>
            </w:r>
            <w:r w:rsidRPr="00F14E15">
              <w:rPr>
                <w:rFonts w:ascii="Times New Roman" w:hAnsi="Times New Roman" w:cs="Times New Roman"/>
                <w:vertAlign w:val="subscript"/>
                <w:lang w:val="en-US"/>
              </w:rPr>
              <w:t>sr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>, [А]</w:t>
            </w:r>
          </w:p>
        </w:tc>
        <w:tc>
          <w:tcPr>
            <w:tcW w:w="786" w:type="dxa"/>
          </w:tcPr>
          <w:p w14:paraId="47E76C24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142C89E8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0BB3412E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76D84884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6262E2BE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06A1775B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600ED" w:rsidRPr="00AA4DEB" w14:paraId="631E272B" w14:textId="77777777" w:rsidTr="00472F0F">
        <w:tc>
          <w:tcPr>
            <w:tcW w:w="5627" w:type="dxa"/>
          </w:tcPr>
          <w:p w14:paraId="10571817" w14:textId="77777777" w:rsidR="006600ED" w:rsidRPr="00AA4DEB" w:rsidRDefault="006600ED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Accuracy class of secondary windings</w:t>
            </w:r>
          </w:p>
        </w:tc>
        <w:tc>
          <w:tcPr>
            <w:tcW w:w="786" w:type="dxa"/>
          </w:tcPr>
          <w:p w14:paraId="7843E060" w14:textId="77777777" w:rsidR="006600ED" w:rsidRPr="004C599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785" w:type="dxa"/>
          </w:tcPr>
          <w:p w14:paraId="5F03C1A7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2E290A65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77809FA7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1C79B724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0473A218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600ED" w:rsidRPr="00AA4DEB" w14:paraId="4CF57C9C" w14:textId="77777777" w:rsidTr="00472F0F">
        <w:tc>
          <w:tcPr>
            <w:tcW w:w="5627" w:type="dxa"/>
          </w:tcPr>
          <w:p w14:paraId="16D17C28" w14:textId="77777777" w:rsidR="006600ED" w:rsidRPr="00AA4DEB" w:rsidRDefault="006600ED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Rated secondary burden, [VA]</w:t>
            </w:r>
          </w:p>
        </w:tc>
        <w:tc>
          <w:tcPr>
            <w:tcW w:w="786" w:type="dxa"/>
          </w:tcPr>
          <w:p w14:paraId="7D94D4B5" w14:textId="77777777" w:rsidR="006600ED" w:rsidRPr="004C599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785" w:type="dxa"/>
          </w:tcPr>
          <w:p w14:paraId="51B11D36" w14:textId="77777777" w:rsidR="006600ED" w:rsidRPr="004C599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785" w:type="dxa"/>
          </w:tcPr>
          <w:p w14:paraId="12BA8B65" w14:textId="77777777" w:rsidR="006600ED" w:rsidRPr="004C599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785" w:type="dxa"/>
          </w:tcPr>
          <w:p w14:paraId="19824EF3" w14:textId="77777777" w:rsidR="006600ED" w:rsidRPr="004C599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785" w:type="dxa"/>
          </w:tcPr>
          <w:p w14:paraId="371B8F07" w14:textId="77777777" w:rsidR="006600ED" w:rsidRPr="004C599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en-US"/>
              </w:rPr>
            </w:pPr>
          </w:p>
        </w:tc>
        <w:tc>
          <w:tcPr>
            <w:tcW w:w="785" w:type="dxa"/>
          </w:tcPr>
          <w:p w14:paraId="374AD5B6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600ED" w:rsidRPr="00AA4DEB" w14:paraId="4DA617EE" w14:textId="77777777" w:rsidTr="00472F0F">
        <w:tc>
          <w:tcPr>
            <w:tcW w:w="5627" w:type="dxa"/>
          </w:tcPr>
          <w:p w14:paraId="00BA502E" w14:textId="77777777" w:rsidR="006600ED" w:rsidRPr="00AA4DEB" w:rsidRDefault="006600ED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Instrument security factor FS, not more than</w:t>
            </w:r>
          </w:p>
        </w:tc>
        <w:tc>
          <w:tcPr>
            <w:tcW w:w="786" w:type="dxa"/>
          </w:tcPr>
          <w:p w14:paraId="06A2B095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2A5CFCA1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4C5469D0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5D6C2963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197CB4CD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  <w:tc>
          <w:tcPr>
            <w:tcW w:w="785" w:type="dxa"/>
          </w:tcPr>
          <w:p w14:paraId="6030DD49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6600ED" w:rsidRPr="00AA4DEB" w14:paraId="285EB023" w14:textId="77777777" w:rsidTr="00472F0F">
        <w:tc>
          <w:tcPr>
            <w:tcW w:w="5627" w:type="dxa"/>
          </w:tcPr>
          <w:p w14:paraId="77F0DA34" w14:textId="77777777" w:rsidR="006600ED" w:rsidRPr="00AA4DEB" w:rsidRDefault="006600ED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Accuracy limit factor ALF, not less than</w:t>
            </w:r>
          </w:p>
        </w:tc>
        <w:tc>
          <w:tcPr>
            <w:tcW w:w="786" w:type="dxa"/>
          </w:tcPr>
          <w:p w14:paraId="6DEFE770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278E98EB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248D3222" w14:textId="77777777" w:rsidR="006600ED" w:rsidRPr="003B548D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57C9161F" w14:textId="77777777" w:rsidR="006600ED" w:rsidRPr="00F20302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58627FF2" w14:textId="77777777" w:rsidR="006600ED" w:rsidRPr="00F20302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785" w:type="dxa"/>
          </w:tcPr>
          <w:p w14:paraId="55D35B34" w14:textId="77777777" w:rsidR="006600ED" w:rsidRPr="00AA4DEB" w:rsidRDefault="006600ED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  <w:lang w:val="uk-UA"/>
              </w:rPr>
            </w:pPr>
          </w:p>
        </w:tc>
      </w:tr>
      <w:tr w:rsidR="005F05E3" w:rsidRPr="00AA4DEB" w14:paraId="6542CC85" w14:textId="77777777" w:rsidTr="00472F0F">
        <w:tc>
          <w:tcPr>
            <w:tcW w:w="5627" w:type="dxa"/>
          </w:tcPr>
          <w:p w14:paraId="5397E4D0" w14:textId="77777777" w:rsidR="005F05E3" w:rsidRPr="00AA4DEB" w:rsidRDefault="005F05E3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 xml:space="preserve">Номінальна сила струму тривалого нагрівання </w:t>
            </w:r>
            <w:proofErr w:type="spellStart"/>
            <w:r w:rsidRPr="00AA4DEB">
              <w:rPr>
                <w:rFonts w:ascii="Times New Roman" w:hAnsi="Times New Roman" w:cs="Times New Roman"/>
                <w:lang w:val="uk-UA"/>
              </w:rPr>
              <w:t>I</w:t>
            </w:r>
            <w:r w:rsidRPr="00AA4DEB">
              <w:rPr>
                <w:rFonts w:ascii="Times New Roman" w:hAnsi="Times New Roman" w:cs="Times New Roman"/>
                <w:vertAlign w:val="subscript"/>
                <w:lang w:val="uk-UA"/>
              </w:rPr>
              <w:t>cth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>, [A]</w:t>
            </w:r>
          </w:p>
        </w:tc>
        <w:tc>
          <w:tcPr>
            <w:tcW w:w="4711" w:type="dxa"/>
            <w:gridSpan w:val="6"/>
          </w:tcPr>
          <w:p w14:paraId="0531DEF3" w14:textId="77777777" w:rsidR="005F05E3" w:rsidRPr="003B548D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5E3" w:rsidRPr="00AA4DEB" w14:paraId="5F5D7E17" w14:textId="77777777" w:rsidTr="00472F0F">
        <w:tc>
          <w:tcPr>
            <w:tcW w:w="5627" w:type="dxa"/>
          </w:tcPr>
          <w:p w14:paraId="4EACE5A7" w14:textId="77777777" w:rsidR="005F05E3" w:rsidRPr="00AA4DEB" w:rsidRDefault="005F05E3" w:rsidP="006600ED">
            <w:pPr>
              <w:autoSpaceDE w:val="0"/>
              <w:autoSpaceDN w:val="0"/>
              <w:adjustRightInd w:val="0"/>
              <w:ind w:right="-113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 xml:space="preserve">Номінальна сила струму термічної стійкості </w:t>
            </w:r>
            <w:proofErr w:type="spellStart"/>
            <w:r w:rsidRPr="00AA4DEB">
              <w:rPr>
                <w:rFonts w:ascii="Times New Roman" w:hAnsi="Times New Roman" w:cs="Times New Roman"/>
                <w:lang w:val="uk-UA"/>
              </w:rPr>
              <w:t>I</w:t>
            </w:r>
            <w:r w:rsidRPr="00AA4DEB">
              <w:rPr>
                <w:rFonts w:ascii="Times New Roman" w:hAnsi="Times New Roman" w:cs="Times New Roman"/>
                <w:vertAlign w:val="subscript"/>
                <w:lang w:val="uk-UA"/>
              </w:rPr>
              <w:t>th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 xml:space="preserve"> для 1 с, [</w:t>
            </w:r>
            <w:proofErr w:type="spellStart"/>
            <w:r w:rsidRPr="00AA4DEB">
              <w:rPr>
                <w:rFonts w:ascii="Times New Roman" w:hAnsi="Times New Roman" w:cs="Times New Roman"/>
                <w:lang w:val="uk-UA"/>
              </w:rPr>
              <w:t>kA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>]</w:t>
            </w:r>
          </w:p>
        </w:tc>
        <w:tc>
          <w:tcPr>
            <w:tcW w:w="4711" w:type="dxa"/>
            <w:gridSpan w:val="6"/>
          </w:tcPr>
          <w:p w14:paraId="59F3219E" w14:textId="77777777" w:rsidR="005F05E3" w:rsidRPr="003B548D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5E3" w:rsidRPr="00AA4DEB" w14:paraId="0E25C82B" w14:textId="77777777" w:rsidTr="00472F0F">
        <w:tc>
          <w:tcPr>
            <w:tcW w:w="5627" w:type="dxa"/>
          </w:tcPr>
          <w:p w14:paraId="20BB3470" w14:textId="77777777" w:rsidR="005F05E3" w:rsidRPr="00AA4DEB" w:rsidRDefault="005F05E3" w:rsidP="006600ED">
            <w:pPr>
              <w:autoSpaceDE w:val="0"/>
              <w:autoSpaceDN w:val="0"/>
              <w:adjustRightInd w:val="0"/>
              <w:ind w:right="-113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 xml:space="preserve">Номінальна сила струму електродинамічної стійкості </w:t>
            </w:r>
            <w:proofErr w:type="spellStart"/>
            <w:r w:rsidRPr="00AA4DEB">
              <w:rPr>
                <w:rFonts w:ascii="Times New Roman" w:hAnsi="Times New Roman" w:cs="Times New Roman"/>
                <w:lang w:val="uk-UA"/>
              </w:rPr>
              <w:t>I</w:t>
            </w:r>
            <w:r w:rsidRPr="00AA4DEB">
              <w:rPr>
                <w:rFonts w:ascii="Times New Roman" w:hAnsi="Times New Roman" w:cs="Times New Roman"/>
                <w:vertAlign w:val="subscript"/>
                <w:lang w:val="uk-UA"/>
              </w:rPr>
              <w:t>dyn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>, [</w:t>
            </w:r>
            <w:proofErr w:type="spellStart"/>
            <w:r w:rsidRPr="00AA4DEB">
              <w:rPr>
                <w:rFonts w:ascii="Times New Roman" w:hAnsi="Times New Roman" w:cs="Times New Roman"/>
                <w:lang w:val="uk-UA"/>
              </w:rPr>
              <w:t>kA</w:t>
            </w:r>
            <w:proofErr w:type="spellEnd"/>
            <w:r w:rsidRPr="00AA4DEB">
              <w:rPr>
                <w:rFonts w:ascii="Times New Roman" w:hAnsi="Times New Roman" w:cs="Times New Roman"/>
                <w:lang w:val="uk-UA"/>
              </w:rPr>
              <w:t>]</w:t>
            </w:r>
          </w:p>
        </w:tc>
        <w:tc>
          <w:tcPr>
            <w:tcW w:w="4711" w:type="dxa"/>
            <w:gridSpan w:val="6"/>
          </w:tcPr>
          <w:p w14:paraId="48D77EBC" w14:textId="77777777" w:rsidR="005F05E3" w:rsidRPr="003B548D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5F05E3" w:rsidRPr="00AA4DEB" w14:paraId="5A71F589" w14:textId="77777777" w:rsidTr="00472F0F">
        <w:tc>
          <w:tcPr>
            <w:tcW w:w="5627" w:type="dxa"/>
          </w:tcPr>
          <w:p w14:paraId="5A7CD33D" w14:textId="77777777" w:rsidR="005F05E3" w:rsidRPr="00AA4DEB" w:rsidRDefault="005F05E3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Climatic version and installation category</w:t>
            </w:r>
          </w:p>
        </w:tc>
        <w:tc>
          <w:tcPr>
            <w:tcW w:w="4711" w:type="dxa"/>
            <w:gridSpan w:val="6"/>
          </w:tcPr>
          <w:p w14:paraId="01C0BF27" w14:textId="77777777" w:rsidR="005F05E3" w:rsidRPr="00AA4DEB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</w:tc>
      </w:tr>
      <w:tr w:rsidR="005F05E3" w:rsidRPr="00AA4DEB" w14:paraId="3DB617C6" w14:textId="77777777" w:rsidTr="00472F0F">
        <w:tc>
          <w:tcPr>
            <w:tcW w:w="5627" w:type="dxa"/>
          </w:tcPr>
          <w:p w14:paraId="60E575B7" w14:textId="77777777" w:rsidR="005F05E3" w:rsidRPr="00AA4DEB" w:rsidRDefault="005F05E3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Standard</w:t>
            </w:r>
          </w:p>
        </w:tc>
        <w:tc>
          <w:tcPr>
            <w:tcW w:w="4711" w:type="dxa"/>
            <w:gridSpan w:val="6"/>
          </w:tcPr>
          <w:p w14:paraId="5DE1E25E" w14:textId="77777777" w:rsidR="005F05E3" w:rsidRPr="00AA4DEB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  <w:tr w:rsidR="005F05E3" w:rsidRPr="00AA4DEB" w14:paraId="38E9BADA" w14:textId="77777777" w:rsidTr="00472F0F">
        <w:tc>
          <w:tcPr>
            <w:tcW w:w="5627" w:type="dxa"/>
          </w:tcPr>
          <w:p w14:paraId="0DBAE8CA" w14:textId="77777777" w:rsidR="005F05E3" w:rsidRPr="00AA4DEB" w:rsidRDefault="005F05E3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Power-frequency withstand voltage of primary insulation for 1 min, kV</w:t>
            </w:r>
          </w:p>
        </w:tc>
        <w:tc>
          <w:tcPr>
            <w:tcW w:w="4711" w:type="dxa"/>
            <w:gridSpan w:val="6"/>
          </w:tcPr>
          <w:p w14:paraId="56814966" w14:textId="77777777" w:rsidR="005F05E3" w:rsidRPr="003B548D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5E3" w:rsidRPr="00AA4DEB" w14:paraId="5E12AE85" w14:textId="77777777" w:rsidTr="00472F0F">
        <w:tc>
          <w:tcPr>
            <w:tcW w:w="5627" w:type="dxa"/>
          </w:tcPr>
          <w:p w14:paraId="79B20D24" w14:textId="77777777" w:rsidR="005F05E3" w:rsidRPr="00AA4DEB" w:rsidRDefault="005F05E3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Rated lightning impulse withstand voltage, kV</w:t>
            </w:r>
          </w:p>
        </w:tc>
        <w:tc>
          <w:tcPr>
            <w:tcW w:w="4711" w:type="dxa"/>
            <w:gridSpan w:val="6"/>
          </w:tcPr>
          <w:p w14:paraId="3EAF1703" w14:textId="77777777" w:rsidR="005F05E3" w:rsidRPr="003B548D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2F0F" w:rsidRPr="00AA4DEB" w14:paraId="45419D10" w14:textId="77777777" w:rsidTr="00472F0F">
        <w:tc>
          <w:tcPr>
            <w:tcW w:w="5627" w:type="dxa"/>
          </w:tcPr>
          <w:p w14:paraId="7B127C5E" w14:textId="7CDAF14E" w:rsidR="00472F0F" w:rsidRPr="00472F0F" w:rsidRDefault="00472F0F" w:rsidP="00472F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Quantity, pcs</w:t>
            </w:r>
          </w:p>
        </w:tc>
        <w:tc>
          <w:tcPr>
            <w:tcW w:w="4711" w:type="dxa"/>
            <w:gridSpan w:val="6"/>
          </w:tcPr>
          <w:p w14:paraId="0F3A28F3" w14:textId="77777777" w:rsidR="00472F0F" w:rsidRPr="003B548D" w:rsidRDefault="00472F0F" w:rsidP="00472F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72F0F" w:rsidRPr="00AA4DEB" w14:paraId="0E6D0FAF" w14:textId="77777777" w:rsidTr="00472F0F">
        <w:tc>
          <w:tcPr>
            <w:tcW w:w="5627" w:type="dxa"/>
          </w:tcPr>
          <w:p w14:paraId="2572E8DA" w14:textId="766840AF" w:rsidR="00472F0F" w:rsidRPr="00472F0F" w:rsidRDefault="00472F0F" w:rsidP="00472F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Desired shipping date</w:t>
            </w:r>
          </w:p>
        </w:tc>
        <w:tc>
          <w:tcPr>
            <w:tcW w:w="4711" w:type="dxa"/>
            <w:gridSpan w:val="6"/>
          </w:tcPr>
          <w:p w14:paraId="445BBCF6" w14:textId="77777777" w:rsidR="00472F0F" w:rsidRPr="003B548D" w:rsidRDefault="00472F0F" w:rsidP="00472F0F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5F05E3" w:rsidRPr="00AA4DEB" w14:paraId="73220517" w14:textId="77777777" w:rsidTr="00472F0F">
        <w:tc>
          <w:tcPr>
            <w:tcW w:w="5627" w:type="dxa"/>
          </w:tcPr>
          <w:p w14:paraId="0DBE1BC1" w14:textId="77777777" w:rsidR="005F05E3" w:rsidRPr="00AA4DEB" w:rsidRDefault="005F05E3" w:rsidP="006600ED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lang w:val="uk-UA"/>
              </w:rPr>
            </w:pPr>
            <w:r w:rsidRPr="00AA4DEB">
              <w:rPr>
                <w:rFonts w:ascii="Times New Roman" w:hAnsi="Times New Roman" w:cs="Times New Roman"/>
                <w:lang w:val="uk-UA"/>
              </w:rPr>
              <w:t>Notes</w:t>
            </w:r>
          </w:p>
        </w:tc>
        <w:tc>
          <w:tcPr>
            <w:tcW w:w="4711" w:type="dxa"/>
            <w:gridSpan w:val="6"/>
          </w:tcPr>
          <w:p w14:paraId="513B831E" w14:textId="77777777" w:rsidR="005F05E3" w:rsidRPr="00092325" w:rsidRDefault="005F05E3" w:rsidP="006600ED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lang w:val="uk-UA"/>
              </w:rPr>
            </w:pPr>
          </w:p>
        </w:tc>
      </w:tr>
    </w:tbl>
    <w:p w14:paraId="0C4DF89B" w14:textId="06CD1FC1" w:rsidR="004520AE" w:rsidRDefault="004520AE" w:rsidP="004520AE">
      <w:pPr>
        <w:tabs>
          <w:tab w:val="left" w:pos="5773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0647E2F8" w14:textId="0EDAEBE2" w:rsidR="00D40C79" w:rsidRDefault="00D40C79" w:rsidP="004520AE">
      <w:pPr>
        <w:tabs>
          <w:tab w:val="left" w:pos="5773"/>
        </w:tabs>
        <w:rPr>
          <w:rFonts w:ascii="Times New Roman" w:hAnsi="Times New Roman" w:cs="Times New Roman"/>
          <w:sz w:val="24"/>
          <w:szCs w:val="24"/>
          <w:lang w:val="uk-UA"/>
        </w:rPr>
      </w:pPr>
    </w:p>
    <w:p w14:paraId="6241069E" w14:textId="77777777" w:rsidR="00D40C79" w:rsidRPr="00D40C79" w:rsidRDefault="00D40C79" w:rsidP="00D40C79">
      <w:pPr>
        <w:jc w:val="center"/>
        <w:rPr>
          <w:rFonts w:ascii="Times New Roman" w:hAnsi="Times New Roman" w:cs="Times New Roman"/>
          <w:sz w:val="24"/>
          <w:szCs w:val="24"/>
          <w:lang w:val="uk-UA"/>
        </w:rPr>
      </w:pPr>
      <w:r w:rsidRPr="00D40C79">
        <w:rPr>
          <w:rFonts w:ascii="Times New Roman" w:hAnsi="Times New Roman" w:cs="Times New Roman"/>
          <w:sz w:val="24"/>
          <w:szCs w:val="24"/>
          <w:lang w:val="uk-UA"/>
        </w:rPr>
        <w:t>Questionnaire</w:t>
      </w:r>
    </w:p>
    <w:p w14:paraId="73A7B6F5" w14:textId="77777777" w:rsidR="00D40C79" w:rsidRPr="00D40C79" w:rsidRDefault="00D40C79" w:rsidP="00D40C79">
      <w:pPr>
        <w:jc w:val="center"/>
        <w:rPr>
          <w:rFonts w:ascii="Times New Roman" w:hAnsi="Times New Roman" w:cs="Times New Roman"/>
          <w:sz w:val="24"/>
          <w:szCs w:val="24"/>
        </w:rPr>
      </w:pPr>
      <w:r w:rsidRPr="00D40C79">
        <w:rPr>
          <w:rFonts w:ascii="Times New Roman" w:hAnsi="Times New Roman" w:cs="Times New Roman"/>
          <w:sz w:val="24"/>
          <w:szCs w:val="24"/>
          <w:lang w:val="uk-UA"/>
        </w:rPr>
        <w:t>for Ordering Voltage Transformers</w:t>
      </w:r>
    </w:p>
    <w:p w14:paraId="0422D3DD" w14:textId="77777777" w:rsidR="00D40C79" w:rsidRPr="00D40C79" w:rsidRDefault="00D40C79" w:rsidP="00D40C79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266654" w14:textId="77777777" w:rsidR="00D40C79" w:rsidRPr="00D40C79" w:rsidRDefault="00D40C79" w:rsidP="00D40C79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3"/>
        <w:gridCol w:w="1900"/>
        <w:gridCol w:w="1900"/>
        <w:gridCol w:w="1935"/>
      </w:tblGrid>
      <w:tr w:rsidR="00D40C79" w:rsidRPr="00D40C79" w14:paraId="49A9DD87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308254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Parameter name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0493E1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  <w:t>Parameter value</w:t>
            </w:r>
          </w:p>
        </w:tc>
      </w:tr>
      <w:tr w:rsidR="00D40C79" w:rsidRPr="00D40C79" w14:paraId="3C119D4B" w14:textId="77777777" w:rsidTr="00D40C79">
        <w:trPr>
          <w:trHeight w:val="440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A46621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Transformer type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EAA8D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VTU</w:t>
            </w:r>
          </w:p>
        </w:tc>
      </w:tr>
      <w:tr w:rsidR="00D40C79" w:rsidRPr="00D40C79" w14:paraId="7F780F3C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CC1753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Fuse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A783CC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05054358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ED60BE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Номінальна напруга первинної обмотки, </w:t>
            </w:r>
            <w:r w:rsidRPr="00D40C7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kV</w:t>
            </w:r>
            <w:proofErr w:type="spellEnd"/>
            <w:r w:rsidRPr="00D40C7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51AE3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71B4049B" w14:textId="77777777" w:rsidTr="00D40C79">
        <w:trPr>
          <w:trHeight w:val="1023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54862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Призначення вторинних обмоток (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u w:val="single"/>
                <w:lang w:val="uk-UA"/>
              </w:rPr>
              <w:t>підкреслити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E6A109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For measurement</w:t>
            </w:r>
          </w:p>
          <w:p w14:paraId="33BC8A0C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For protection</w:t>
            </w:r>
          </w:p>
          <w:p w14:paraId="6308B58A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Zero-sequence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295E66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For measurement</w:t>
            </w:r>
          </w:p>
          <w:p w14:paraId="2E176525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For protection</w:t>
            </w:r>
          </w:p>
          <w:p w14:paraId="528FFA1B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Zero-sequence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7ACA74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For measurement</w:t>
            </w:r>
          </w:p>
          <w:p w14:paraId="19B5AC85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For protection</w:t>
            </w:r>
          </w:p>
          <w:p w14:paraId="69A81ED7" w14:textId="77777777" w:rsidR="00D40C79" w:rsidRPr="00D40C79" w:rsidRDefault="00D40C79" w:rsidP="00D40C79">
            <w:pPr>
              <w:numPr>
                <w:ilvl w:val="0"/>
                <w:numId w:val="5"/>
              </w:numPr>
              <w:spacing w:after="0" w:line="240" w:lineRule="auto"/>
              <w:ind w:right="-108"/>
              <w:rPr>
                <w:rFonts w:ascii="Times New Roman" w:hAnsi="Times New Roman" w:cs="Times New Roman"/>
                <w:b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Zero-sequence</w:t>
            </w:r>
          </w:p>
        </w:tc>
      </w:tr>
      <w:tr w:rsidR="00D40C79" w:rsidRPr="00D40C79" w14:paraId="125E732E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219ABB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Номінальна напруга вторинної обмотки, </w:t>
            </w:r>
            <w:r w:rsidRPr="00D40C7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V</w:t>
            </w:r>
            <w:r w:rsidRPr="00D40C7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39CB7A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FF578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8B0AB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78EADB3C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756422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Accuracy class of secondary winding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8F3D93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3A0658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1244EC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1DB2C64F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E99444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Номінальна потужність, 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VA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E9DE20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B6144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F606B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351A42F7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E8B94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Гранична термічна потужність, 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(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VA</w:t>
            </w:r>
            <w:r w:rsidRPr="00D40C7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EDA687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183A43A3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87C0DE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Climatic version and installation category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ED4E6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72A08E84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419404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Standard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82217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56304A3E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8846B5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Power-frequency withstand voltage of primary insulation for 1 min, kV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D3ED5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342A610F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D16B3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Номінальна </w:t>
            </w:r>
            <w:proofErr w:type="spellStart"/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витримувана</w:t>
            </w:r>
            <w:proofErr w:type="spellEnd"/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 xml:space="preserve"> напруга грозового імпульсу, kV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C9344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47B21EB5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DA4F9E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Quantity, pcs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2D5210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3B9AECD7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50D901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Desired shipping date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A1A746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  <w:tr w:rsidR="00D40C79" w:rsidRPr="00D40C79" w14:paraId="059794F6" w14:textId="77777777" w:rsidTr="00D40C79"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7CC7BA" w14:textId="77777777" w:rsidR="00D40C79" w:rsidRPr="00D40C79" w:rsidRDefault="00D40C79">
            <w:pPr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  <w:r w:rsidRPr="00D40C79">
              <w:rPr>
                <w:rFonts w:ascii="Times New Roman" w:hAnsi="Times New Roman" w:cs="Times New Roman"/>
                <w:sz w:val="24"/>
                <w:szCs w:val="24"/>
                <w:lang w:val="uk-UA"/>
              </w:rPr>
              <w:t>Notes</w:t>
            </w:r>
          </w:p>
        </w:tc>
        <w:tc>
          <w:tcPr>
            <w:tcW w:w="5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6F951" w14:textId="77777777" w:rsidR="00D40C79" w:rsidRPr="00D40C79" w:rsidRDefault="00D40C7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uk-UA"/>
              </w:rPr>
            </w:pPr>
          </w:p>
        </w:tc>
      </w:tr>
    </w:tbl>
    <w:p w14:paraId="233A50A6" w14:textId="77777777" w:rsidR="00D40C79" w:rsidRPr="00D40C79" w:rsidRDefault="00D40C79" w:rsidP="00D40C79">
      <w:pPr>
        <w:jc w:val="both"/>
        <w:rPr>
          <w:rFonts w:ascii="Times New Roman" w:hAnsi="Times New Roman" w:cs="Times New Roman"/>
          <w:sz w:val="24"/>
          <w:szCs w:val="24"/>
          <w:lang w:val="uk-UA" w:eastAsia="ru-RU"/>
        </w:rPr>
      </w:pPr>
    </w:p>
    <w:p w14:paraId="7F9801E2" w14:textId="77777777" w:rsidR="00D40C79" w:rsidRPr="00D40C79" w:rsidRDefault="00D40C79" w:rsidP="004520AE">
      <w:pPr>
        <w:tabs>
          <w:tab w:val="left" w:pos="5773"/>
        </w:tabs>
        <w:rPr>
          <w:rFonts w:ascii="Times New Roman" w:hAnsi="Times New Roman" w:cs="Times New Roman"/>
          <w:sz w:val="24"/>
          <w:szCs w:val="24"/>
          <w:lang w:val="uk-UA"/>
        </w:rPr>
      </w:pPr>
    </w:p>
    <w:sectPr w:rsidR="00D40C79" w:rsidRPr="00D40C79" w:rsidSect="00260FB4">
      <w:pgSz w:w="11906" w:h="16838"/>
      <w:pgMar w:top="567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914079"/>
    <w:multiLevelType w:val="multilevel"/>
    <w:tmpl w:val="AC84B24A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454"/>
        </w:tabs>
        <w:ind w:left="0" w:firstLine="0"/>
      </w:pPr>
      <w:rPr>
        <w:rFonts w:ascii="Arial" w:hAnsi="Arial" w:cs="Arial" w:hint="default"/>
        <w:b/>
        <w:color w:val="auto"/>
        <w:sz w:val="18"/>
        <w:szCs w:val="18"/>
      </w:rPr>
    </w:lvl>
    <w:lvl w:ilvl="2">
      <w:start w:val="1"/>
      <w:numFmt w:val="decimal"/>
      <w:lvlText w:val="%1.%2.%3"/>
      <w:lvlJc w:val="left"/>
      <w:pPr>
        <w:tabs>
          <w:tab w:val="num" w:pos="1080"/>
        </w:tabs>
        <w:ind w:left="504" w:hanging="504"/>
      </w:pPr>
      <w:rPr>
        <w:rFonts w:ascii="Courier New" w:hAnsi="Courier New" w:cs="Courier New"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0" w:firstLine="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04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760"/>
        </w:tabs>
        <w:ind w:left="4320" w:hanging="1440"/>
      </w:pPr>
      <w:rPr>
        <w:rFonts w:hint="default"/>
      </w:rPr>
    </w:lvl>
  </w:abstractNum>
  <w:abstractNum w:abstractNumId="1" w15:restartNumberingAfterBreak="0">
    <w:nsid w:val="47A84344"/>
    <w:multiLevelType w:val="hybridMultilevel"/>
    <w:tmpl w:val="7688CA7C"/>
    <w:lvl w:ilvl="0" w:tplc="04220003">
      <w:start w:val="1"/>
      <w:numFmt w:val="bullet"/>
      <w:lvlText w:val="o"/>
      <w:lvlJc w:val="left"/>
      <w:pPr>
        <w:ind w:left="260" w:hanging="360"/>
      </w:pPr>
      <w:rPr>
        <w:rFonts w:ascii="Courier New" w:hAnsi="Courier New" w:cs="Courier New" w:hint="default"/>
        <w:sz w:val="18"/>
        <w:szCs w:val="18"/>
      </w:rPr>
    </w:lvl>
    <w:lvl w:ilvl="1" w:tplc="04220003">
      <w:start w:val="1"/>
      <w:numFmt w:val="bullet"/>
      <w:lvlText w:val="o"/>
      <w:lvlJc w:val="left"/>
      <w:pPr>
        <w:ind w:left="980" w:hanging="360"/>
      </w:pPr>
      <w:rPr>
        <w:rFonts w:ascii="Courier New" w:hAnsi="Courier New" w:cs="Courier New" w:hint="default"/>
      </w:rPr>
    </w:lvl>
    <w:lvl w:ilvl="2" w:tplc="04220005">
      <w:start w:val="1"/>
      <w:numFmt w:val="bullet"/>
      <w:lvlText w:val=""/>
      <w:lvlJc w:val="left"/>
      <w:pPr>
        <w:ind w:left="1700" w:hanging="360"/>
      </w:pPr>
      <w:rPr>
        <w:rFonts w:ascii="Wingdings" w:hAnsi="Wingdings" w:hint="default"/>
      </w:rPr>
    </w:lvl>
    <w:lvl w:ilvl="3" w:tplc="04220001">
      <w:start w:val="1"/>
      <w:numFmt w:val="bullet"/>
      <w:lvlText w:val=""/>
      <w:lvlJc w:val="left"/>
      <w:pPr>
        <w:ind w:left="2420" w:hanging="360"/>
      </w:pPr>
      <w:rPr>
        <w:rFonts w:ascii="Symbol" w:hAnsi="Symbol" w:hint="default"/>
      </w:rPr>
    </w:lvl>
    <w:lvl w:ilvl="4" w:tplc="04220003">
      <w:start w:val="1"/>
      <w:numFmt w:val="bullet"/>
      <w:lvlText w:val="o"/>
      <w:lvlJc w:val="left"/>
      <w:pPr>
        <w:ind w:left="3140" w:hanging="360"/>
      </w:pPr>
      <w:rPr>
        <w:rFonts w:ascii="Courier New" w:hAnsi="Courier New" w:cs="Courier New" w:hint="default"/>
      </w:rPr>
    </w:lvl>
    <w:lvl w:ilvl="5" w:tplc="04220005">
      <w:start w:val="1"/>
      <w:numFmt w:val="bullet"/>
      <w:lvlText w:val=""/>
      <w:lvlJc w:val="left"/>
      <w:pPr>
        <w:ind w:left="3860" w:hanging="360"/>
      </w:pPr>
      <w:rPr>
        <w:rFonts w:ascii="Wingdings" w:hAnsi="Wingdings" w:hint="default"/>
      </w:rPr>
    </w:lvl>
    <w:lvl w:ilvl="6" w:tplc="04220001">
      <w:start w:val="1"/>
      <w:numFmt w:val="bullet"/>
      <w:lvlText w:val=""/>
      <w:lvlJc w:val="left"/>
      <w:pPr>
        <w:ind w:left="4580" w:hanging="360"/>
      </w:pPr>
      <w:rPr>
        <w:rFonts w:ascii="Symbol" w:hAnsi="Symbol" w:hint="default"/>
      </w:rPr>
    </w:lvl>
    <w:lvl w:ilvl="7" w:tplc="04220003">
      <w:start w:val="1"/>
      <w:numFmt w:val="bullet"/>
      <w:lvlText w:val="o"/>
      <w:lvlJc w:val="left"/>
      <w:pPr>
        <w:ind w:left="5300" w:hanging="360"/>
      </w:pPr>
      <w:rPr>
        <w:rFonts w:ascii="Courier New" w:hAnsi="Courier New" w:cs="Courier New" w:hint="default"/>
      </w:rPr>
    </w:lvl>
    <w:lvl w:ilvl="8" w:tplc="04220005">
      <w:start w:val="1"/>
      <w:numFmt w:val="bullet"/>
      <w:lvlText w:val=""/>
      <w:lvlJc w:val="left"/>
      <w:pPr>
        <w:ind w:left="6020" w:hanging="360"/>
      </w:pPr>
      <w:rPr>
        <w:rFonts w:ascii="Wingdings" w:hAnsi="Wingdings" w:hint="default"/>
      </w:rPr>
    </w:lvl>
  </w:abstractNum>
  <w:abstractNum w:abstractNumId="2" w15:restartNumberingAfterBreak="0">
    <w:nsid w:val="69E40F73"/>
    <w:multiLevelType w:val="hybridMultilevel"/>
    <w:tmpl w:val="C764EB3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49121DD"/>
    <w:multiLevelType w:val="hybridMultilevel"/>
    <w:tmpl w:val="8104D704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5803A7"/>
    <w:multiLevelType w:val="hybridMultilevel"/>
    <w:tmpl w:val="C39E370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272E"/>
    <w:rsid w:val="0000186B"/>
    <w:rsid w:val="00003624"/>
    <w:rsid w:val="00003E5A"/>
    <w:rsid w:val="00007233"/>
    <w:rsid w:val="00010648"/>
    <w:rsid w:val="00012040"/>
    <w:rsid w:val="00014EDC"/>
    <w:rsid w:val="00016F66"/>
    <w:rsid w:val="00026D5A"/>
    <w:rsid w:val="000300D0"/>
    <w:rsid w:val="00032CD8"/>
    <w:rsid w:val="00034DBD"/>
    <w:rsid w:val="00037E33"/>
    <w:rsid w:val="000470AE"/>
    <w:rsid w:val="00055766"/>
    <w:rsid w:val="00060A6E"/>
    <w:rsid w:val="00060C71"/>
    <w:rsid w:val="000639AD"/>
    <w:rsid w:val="00065943"/>
    <w:rsid w:val="00070007"/>
    <w:rsid w:val="00077A9F"/>
    <w:rsid w:val="00077C9D"/>
    <w:rsid w:val="000833FA"/>
    <w:rsid w:val="00086239"/>
    <w:rsid w:val="00092325"/>
    <w:rsid w:val="000A1B6D"/>
    <w:rsid w:val="000A212B"/>
    <w:rsid w:val="000A26CF"/>
    <w:rsid w:val="000A339F"/>
    <w:rsid w:val="000A394B"/>
    <w:rsid w:val="000A7A32"/>
    <w:rsid w:val="000B766A"/>
    <w:rsid w:val="000C183E"/>
    <w:rsid w:val="000C5F83"/>
    <w:rsid w:val="000C68A5"/>
    <w:rsid w:val="000C7934"/>
    <w:rsid w:val="000C7A8C"/>
    <w:rsid w:val="000C7E50"/>
    <w:rsid w:val="000D0F8D"/>
    <w:rsid w:val="000D1C70"/>
    <w:rsid w:val="000D7452"/>
    <w:rsid w:val="000E0662"/>
    <w:rsid w:val="000E6616"/>
    <w:rsid w:val="00104251"/>
    <w:rsid w:val="00104CF6"/>
    <w:rsid w:val="00105D17"/>
    <w:rsid w:val="00111061"/>
    <w:rsid w:val="00113233"/>
    <w:rsid w:val="00116FCF"/>
    <w:rsid w:val="00117A04"/>
    <w:rsid w:val="00117F7F"/>
    <w:rsid w:val="00122BD4"/>
    <w:rsid w:val="00125AC3"/>
    <w:rsid w:val="00126681"/>
    <w:rsid w:val="00132CD1"/>
    <w:rsid w:val="00134112"/>
    <w:rsid w:val="001355B5"/>
    <w:rsid w:val="0013717D"/>
    <w:rsid w:val="001429E3"/>
    <w:rsid w:val="00143A5E"/>
    <w:rsid w:val="00164F5F"/>
    <w:rsid w:val="00170C14"/>
    <w:rsid w:val="00184591"/>
    <w:rsid w:val="00190FEE"/>
    <w:rsid w:val="00191C1B"/>
    <w:rsid w:val="001934E2"/>
    <w:rsid w:val="00193689"/>
    <w:rsid w:val="00194343"/>
    <w:rsid w:val="00196A70"/>
    <w:rsid w:val="001A5443"/>
    <w:rsid w:val="001A5920"/>
    <w:rsid w:val="001A5F90"/>
    <w:rsid w:val="001B279D"/>
    <w:rsid w:val="001B3275"/>
    <w:rsid w:val="001D1217"/>
    <w:rsid w:val="001D44E9"/>
    <w:rsid w:val="001E4FAF"/>
    <w:rsid w:val="001F0D30"/>
    <w:rsid w:val="001F396C"/>
    <w:rsid w:val="001F3B75"/>
    <w:rsid w:val="001F5890"/>
    <w:rsid w:val="0020353B"/>
    <w:rsid w:val="00207094"/>
    <w:rsid w:val="00212315"/>
    <w:rsid w:val="002178A4"/>
    <w:rsid w:val="00224FC9"/>
    <w:rsid w:val="0022506F"/>
    <w:rsid w:val="002270EC"/>
    <w:rsid w:val="0023168D"/>
    <w:rsid w:val="00235D83"/>
    <w:rsid w:val="002552B5"/>
    <w:rsid w:val="002572B6"/>
    <w:rsid w:val="002603DF"/>
    <w:rsid w:val="00260967"/>
    <w:rsid w:val="00260FB4"/>
    <w:rsid w:val="00265732"/>
    <w:rsid w:val="0027087E"/>
    <w:rsid w:val="00270E47"/>
    <w:rsid w:val="00271470"/>
    <w:rsid w:val="0027611E"/>
    <w:rsid w:val="0027762E"/>
    <w:rsid w:val="0028236A"/>
    <w:rsid w:val="0028240C"/>
    <w:rsid w:val="0028499F"/>
    <w:rsid w:val="0029199F"/>
    <w:rsid w:val="00291D4A"/>
    <w:rsid w:val="0029369D"/>
    <w:rsid w:val="002941C4"/>
    <w:rsid w:val="002A0E7A"/>
    <w:rsid w:val="002B36E4"/>
    <w:rsid w:val="002B79A5"/>
    <w:rsid w:val="002D72D6"/>
    <w:rsid w:val="002D78DD"/>
    <w:rsid w:val="002D7A82"/>
    <w:rsid w:val="002E3B6F"/>
    <w:rsid w:val="002E6EC2"/>
    <w:rsid w:val="002F41F9"/>
    <w:rsid w:val="002F7AF4"/>
    <w:rsid w:val="00303637"/>
    <w:rsid w:val="00304C8E"/>
    <w:rsid w:val="003101FB"/>
    <w:rsid w:val="0033088B"/>
    <w:rsid w:val="003362EC"/>
    <w:rsid w:val="00351AE3"/>
    <w:rsid w:val="003532BC"/>
    <w:rsid w:val="00355131"/>
    <w:rsid w:val="0035617D"/>
    <w:rsid w:val="003577AA"/>
    <w:rsid w:val="00363D20"/>
    <w:rsid w:val="003670B3"/>
    <w:rsid w:val="003734D6"/>
    <w:rsid w:val="00373ED6"/>
    <w:rsid w:val="00377DFB"/>
    <w:rsid w:val="00382C70"/>
    <w:rsid w:val="003849CF"/>
    <w:rsid w:val="00384BB7"/>
    <w:rsid w:val="00386A94"/>
    <w:rsid w:val="003902CC"/>
    <w:rsid w:val="0039398A"/>
    <w:rsid w:val="003A28FE"/>
    <w:rsid w:val="003B1DA0"/>
    <w:rsid w:val="003B4D06"/>
    <w:rsid w:val="003B527D"/>
    <w:rsid w:val="003B548D"/>
    <w:rsid w:val="003C0DC4"/>
    <w:rsid w:val="003C13D1"/>
    <w:rsid w:val="003C1B12"/>
    <w:rsid w:val="003C6B74"/>
    <w:rsid w:val="003D514B"/>
    <w:rsid w:val="003D59F9"/>
    <w:rsid w:val="003D7409"/>
    <w:rsid w:val="00405790"/>
    <w:rsid w:val="00406A73"/>
    <w:rsid w:val="00421021"/>
    <w:rsid w:val="0043578B"/>
    <w:rsid w:val="004359C1"/>
    <w:rsid w:val="00437C50"/>
    <w:rsid w:val="00444C42"/>
    <w:rsid w:val="00446420"/>
    <w:rsid w:val="0045171D"/>
    <w:rsid w:val="004520AE"/>
    <w:rsid w:val="00452B24"/>
    <w:rsid w:val="00454023"/>
    <w:rsid w:val="00454E59"/>
    <w:rsid w:val="00472F0F"/>
    <w:rsid w:val="00475F27"/>
    <w:rsid w:val="00480E33"/>
    <w:rsid w:val="00483F2A"/>
    <w:rsid w:val="00486161"/>
    <w:rsid w:val="00496B47"/>
    <w:rsid w:val="004A2800"/>
    <w:rsid w:val="004C060F"/>
    <w:rsid w:val="004C5119"/>
    <w:rsid w:val="004C599B"/>
    <w:rsid w:val="004D412C"/>
    <w:rsid w:val="004E3C42"/>
    <w:rsid w:val="004E40B9"/>
    <w:rsid w:val="004E46BE"/>
    <w:rsid w:val="004F5E5F"/>
    <w:rsid w:val="004F75D7"/>
    <w:rsid w:val="005108B1"/>
    <w:rsid w:val="00511A28"/>
    <w:rsid w:val="0051579D"/>
    <w:rsid w:val="00526110"/>
    <w:rsid w:val="00531B1D"/>
    <w:rsid w:val="00535FB6"/>
    <w:rsid w:val="00540467"/>
    <w:rsid w:val="00541B3E"/>
    <w:rsid w:val="00556290"/>
    <w:rsid w:val="00560EC1"/>
    <w:rsid w:val="00567F8A"/>
    <w:rsid w:val="00570286"/>
    <w:rsid w:val="00573015"/>
    <w:rsid w:val="00573ABB"/>
    <w:rsid w:val="00581252"/>
    <w:rsid w:val="005818D3"/>
    <w:rsid w:val="00581A95"/>
    <w:rsid w:val="005875F6"/>
    <w:rsid w:val="005A3DD6"/>
    <w:rsid w:val="005A57C1"/>
    <w:rsid w:val="005C2D2F"/>
    <w:rsid w:val="005D308B"/>
    <w:rsid w:val="005E1EF8"/>
    <w:rsid w:val="005E2092"/>
    <w:rsid w:val="005E52BC"/>
    <w:rsid w:val="005F05E3"/>
    <w:rsid w:val="005F274E"/>
    <w:rsid w:val="005F2891"/>
    <w:rsid w:val="005F3C29"/>
    <w:rsid w:val="005F3F06"/>
    <w:rsid w:val="005F4B62"/>
    <w:rsid w:val="005F5D0B"/>
    <w:rsid w:val="00602997"/>
    <w:rsid w:val="006031CA"/>
    <w:rsid w:val="00603413"/>
    <w:rsid w:val="00614660"/>
    <w:rsid w:val="006152F4"/>
    <w:rsid w:val="00620E17"/>
    <w:rsid w:val="0062206F"/>
    <w:rsid w:val="00623E4B"/>
    <w:rsid w:val="00625AB5"/>
    <w:rsid w:val="00631C12"/>
    <w:rsid w:val="0063607C"/>
    <w:rsid w:val="00645751"/>
    <w:rsid w:val="006565A6"/>
    <w:rsid w:val="006572CB"/>
    <w:rsid w:val="006600ED"/>
    <w:rsid w:val="00660690"/>
    <w:rsid w:val="00661158"/>
    <w:rsid w:val="006618BB"/>
    <w:rsid w:val="00664887"/>
    <w:rsid w:val="0066506E"/>
    <w:rsid w:val="006657EE"/>
    <w:rsid w:val="006662D9"/>
    <w:rsid w:val="0066638B"/>
    <w:rsid w:val="00670BB6"/>
    <w:rsid w:val="006759E2"/>
    <w:rsid w:val="00676528"/>
    <w:rsid w:val="0067762C"/>
    <w:rsid w:val="00677EFD"/>
    <w:rsid w:val="006802B8"/>
    <w:rsid w:val="00680572"/>
    <w:rsid w:val="00684FBB"/>
    <w:rsid w:val="00687AE5"/>
    <w:rsid w:val="006946F1"/>
    <w:rsid w:val="006957AE"/>
    <w:rsid w:val="00695F2B"/>
    <w:rsid w:val="00696FCA"/>
    <w:rsid w:val="006A5714"/>
    <w:rsid w:val="006B1769"/>
    <w:rsid w:val="006B4EE5"/>
    <w:rsid w:val="006B5DB6"/>
    <w:rsid w:val="006B7354"/>
    <w:rsid w:val="006C238F"/>
    <w:rsid w:val="006C466F"/>
    <w:rsid w:val="006D0E32"/>
    <w:rsid w:val="006D4C11"/>
    <w:rsid w:val="006D4FEA"/>
    <w:rsid w:val="006E1A36"/>
    <w:rsid w:val="006E1DF1"/>
    <w:rsid w:val="006E245F"/>
    <w:rsid w:val="006E27F8"/>
    <w:rsid w:val="006F00BF"/>
    <w:rsid w:val="006F1407"/>
    <w:rsid w:val="00705BB0"/>
    <w:rsid w:val="0070649A"/>
    <w:rsid w:val="00714F68"/>
    <w:rsid w:val="00742B3B"/>
    <w:rsid w:val="0075071F"/>
    <w:rsid w:val="0075113D"/>
    <w:rsid w:val="00754A43"/>
    <w:rsid w:val="00757130"/>
    <w:rsid w:val="0076418F"/>
    <w:rsid w:val="00770D62"/>
    <w:rsid w:val="007718AF"/>
    <w:rsid w:val="007738CC"/>
    <w:rsid w:val="00781D0E"/>
    <w:rsid w:val="00782D98"/>
    <w:rsid w:val="007854EB"/>
    <w:rsid w:val="00786C5F"/>
    <w:rsid w:val="00797936"/>
    <w:rsid w:val="00797B19"/>
    <w:rsid w:val="007A61F2"/>
    <w:rsid w:val="007A7966"/>
    <w:rsid w:val="007B015E"/>
    <w:rsid w:val="007B1E1C"/>
    <w:rsid w:val="007B67A1"/>
    <w:rsid w:val="007B7DE8"/>
    <w:rsid w:val="007C1D2B"/>
    <w:rsid w:val="007C352F"/>
    <w:rsid w:val="007C3BA3"/>
    <w:rsid w:val="007D52BF"/>
    <w:rsid w:val="007D5E2B"/>
    <w:rsid w:val="007D6467"/>
    <w:rsid w:val="007E1C1A"/>
    <w:rsid w:val="007E4C18"/>
    <w:rsid w:val="007E5B01"/>
    <w:rsid w:val="007F0203"/>
    <w:rsid w:val="007F0394"/>
    <w:rsid w:val="007F6F29"/>
    <w:rsid w:val="007F737E"/>
    <w:rsid w:val="008032C5"/>
    <w:rsid w:val="008076B2"/>
    <w:rsid w:val="0081221C"/>
    <w:rsid w:val="00817F94"/>
    <w:rsid w:val="0082218F"/>
    <w:rsid w:val="008346F3"/>
    <w:rsid w:val="008369CF"/>
    <w:rsid w:val="00837DA0"/>
    <w:rsid w:val="00843751"/>
    <w:rsid w:val="00843C82"/>
    <w:rsid w:val="00846634"/>
    <w:rsid w:val="00850355"/>
    <w:rsid w:val="008548A9"/>
    <w:rsid w:val="0086062A"/>
    <w:rsid w:val="00870161"/>
    <w:rsid w:val="008702C3"/>
    <w:rsid w:val="008732FD"/>
    <w:rsid w:val="00881E8B"/>
    <w:rsid w:val="0088695B"/>
    <w:rsid w:val="008A4775"/>
    <w:rsid w:val="008A79F1"/>
    <w:rsid w:val="008B0BA2"/>
    <w:rsid w:val="008B0F93"/>
    <w:rsid w:val="008B27ED"/>
    <w:rsid w:val="008B2A59"/>
    <w:rsid w:val="008B51FC"/>
    <w:rsid w:val="008C0904"/>
    <w:rsid w:val="008C5D97"/>
    <w:rsid w:val="008E6253"/>
    <w:rsid w:val="008E7535"/>
    <w:rsid w:val="008F294D"/>
    <w:rsid w:val="008F415D"/>
    <w:rsid w:val="008F70FC"/>
    <w:rsid w:val="008F7334"/>
    <w:rsid w:val="009044CB"/>
    <w:rsid w:val="00910135"/>
    <w:rsid w:val="009124B9"/>
    <w:rsid w:val="00912837"/>
    <w:rsid w:val="00914E0A"/>
    <w:rsid w:val="00916F2F"/>
    <w:rsid w:val="00921267"/>
    <w:rsid w:val="00926AF3"/>
    <w:rsid w:val="00935BBA"/>
    <w:rsid w:val="0094663E"/>
    <w:rsid w:val="009519CD"/>
    <w:rsid w:val="00961659"/>
    <w:rsid w:val="00961A8F"/>
    <w:rsid w:val="009630B6"/>
    <w:rsid w:val="00970395"/>
    <w:rsid w:val="0097128C"/>
    <w:rsid w:val="00971C89"/>
    <w:rsid w:val="00973127"/>
    <w:rsid w:val="00974C0B"/>
    <w:rsid w:val="0097510D"/>
    <w:rsid w:val="0098223C"/>
    <w:rsid w:val="00983C27"/>
    <w:rsid w:val="00985E86"/>
    <w:rsid w:val="009951AC"/>
    <w:rsid w:val="009971DF"/>
    <w:rsid w:val="00997C42"/>
    <w:rsid w:val="009A1F02"/>
    <w:rsid w:val="009A311A"/>
    <w:rsid w:val="009A3C95"/>
    <w:rsid w:val="009B0122"/>
    <w:rsid w:val="009C191B"/>
    <w:rsid w:val="009C2C36"/>
    <w:rsid w:val="009C351D"/>
    <w:rsid w:val="009C5BDD"/>
    <w:rsid w:val="009C5E40"/>
    <w:rsid w:val="009D0223"/>
    <w:rsid w:val="009E1AB8"/>
    <w:rsid w:val="009E6E64"/>
    <w:rsid w:val="009F0C5D"/>
    <w:rsid w:val="009F3091"/>
    <w:rsid w:val="009F3AD4"/>
    <w:rsid w:val="009F4C01"/>
    <w:rsid w:val="009F7EED"/>
    <w:rsid w:val="00A026EB"/>
    <w:rsid w:val="00A050F1"/>
    <w:rsid w:val="00A06417"/>
    <w:rsid w:val="00A071ED"/>
    <w:rsid w:val="00A122A2"/>
    <w:rsid w:val="00A16F97"/>
    <w:rsid w:val="00A20DFA"/>
    <w:rsid w:val="00A2199E"/>
    <w:rsid w:val="00A2272E"/>
    <w:rsid w:val="00A24D89"/>
    <w:rsid w:val="00A370D8"/>
    <w:rsid w:val="00A37F19"/>
    <w:rsid w:val="00A41C09"/>
    <w:rsid w:val="00A456DF"/>
    <w:rsid w:val="00A46C5F"/>
    <w:rsid w:val="00A61D4B"/>
    <w:rsid w:val="00A636CB"/>
    <w:rsid w:val="00A70BA8"/>
    <w:rsid w:val="00A72571"/>
    <w:rsid w:val="00A72B36"/>
    <w:rsid w:val="00A77C60"/>
    <w:rsid w:val="00A82E0E"/>
    <w:rsid w:val="00A86CCE"/>
    <w:rsid w:val="00A874A3"/>
    <w:rsid w:val="00A875AD"/>
    <w:rsid w:val="00A91563"/>
    <w:rsid w:val="00A92D01"/>
    <w:rsid w:val="00A96807"/>
    <w:rsid w:val="00AA2B7F"/>
    <w:rsid w:val="00AA4DEB"/>
    <w:rsid w:val="00AA634A"/>
    <w:rsid w:val="00AA6404"/>
    <w:rsid w:val="00AB6747"/>
    <w:rsid w:val="00AC1962"/>
    <w:rsid w:val="00AC1C9F"/>
    <w:rsid w:val="00AC264C"/>
    <w:rsid w:val="00AC538E"/>
    <w:rsid w:val="00AC5BB0"/>
    <w:rsid w:val="00AC65E1"/>
    <w:rsid w:val="00AE0E33"/>
    <w:rsid w:val="00AE1A79"/>
    <w:rsid w:val="00AE5F3A"/>
    <w:rsid w:val="00AE6B0A"/>
    <w:rsid w:val="00AF045D"/>
    <w:rsid w:val="00AF3159"/>
    <w:rsid w:val="00AF6BF4"/>
    <w:rsid w:val="00AF7ED8"/>
    <w:rsid w:val="00B066CB"/>
    <w:rsid w:val="00B140D4"/>
    <w:rsid w:val="00B21263"/>
    <w:rsid w:val="00B21BED"/>
    <w:rsid w:val="00B24F3D"/>
    <w:rsid w:val="00B30918"/>
    <w:rsid w:val="00B34720"/>
    <w:rsid w:val="00B357B1"/>
    <w:rsid w:val="00B35F08"/>
    <w:rsid w:val="00B42F89"/>
    <w:rsid w:val="00B45E25"/>
    <w:rsid w:val="00B46167"/>
    <w:rsid w:val="00B53B57"/>
    <w:rsid w:val="00B53F9A"/>
    <w:rsid w:val="00B63AF7"/>
    <w:rsid w:val="00B63CF1"/>
    <w:rsid w:val="00B64696"/>
    <w:rsid w:val="00B708F2"/>
    <w:rsid w:val="00B70D44"/>
    <w:rsid w:val="00B809B8"/>
    <w:rsid w:val="00B83530"/>
    <w:rsid w:val="00B8366E"/>
    <w:rsid w:val="00B94B1B"/>
    <w:rsid w:val="00B95FD3"/>
    <w:rsid w:val="00B97967"/>
    <w:rsid w:val="00BA0F44"/>
    <w:rsid w:val="00BA1198"/>
    <w:rsid w:val="00BB2312"/>
    <w:rsid w:val="00BB7285"/>
    <w:rsid w:val="00BC3C96"/>
    <w:rsid w:val="00BD278C"/>
    <w:rsid w:val="00BD4208"/>
    <w:rsid w:val="00BD4667"/>
    <w:rsid w:val="00BD6361"/>
    <w:rsid w:val="00BE088B"/>
    <w:rsid w:val="00BE4039"/>
    <w:rsid w:val="00BE41F9"/>
    <w:rsid w:val="00BE5D60"/>
    <w:rsid w:val="00BF3369"/>
    <w:rsid w:val="00BF3CDB"/>
    <w:rsid w:val="00C018D8"/>
    <w:rsid w:val="00C035A5"/>
    <w:rsid w:val="00C201A7"/>
    <w:rsid w:val="00C21DC7"/>
    <w:rsid w:val="00C235B7"/>
    <w:rsid w:val="00C25A33"/>
    <w:rsid w:val="00C310DC"/>
    <w:rsid w:val="00C34B5C"/>
    <w:rsid w:val="00C400ED"/>
    <w:rsid w:val="00C40B0E"/>
    <w:rsid w:val="00C5145D"/>
    <w:rsid w:val="00C5294D"/>
    <w:rsid w:val="00C5374C"/>
    <w:rsid w:val="00C67B59"/>
    <w:rsid w:val="00C705FF"/>
    <w:rsid w:val="00C83AFB"/>
    <w:rsid w:val="00C84BE5"/>
    <w:rsid w:val="00C8608E"/>
    <w:rsid w:val="00C867AC"/>
    <w:rsid w:val="00C87B34"/>
    <w:rsid w:val="00C92FE6"/>
    <w:rsid w:val="00C9309C"/>
    <w:rsid w:val="00C9579D"/>
    <w:rsid w:val="00CA47B0"/>
    <w:rsid w:val="00CA5966"/>
    <w:rsid w:val="00CA6E24"/>
    <w:rsid w:val="00CB3E36"/>
    <w:rsid w:val="00CB63B9"/>
    <w:rsid w:val="00CB64ED"/>
    <w:rsid w:val="00CB6CC6"/>
    <w:rsid w:val="00CB711A"/>
    <w:rsid w:val="00CB7E2D"/>
    <w:rsid w:val="00CC0800"/>
    <w:rsid w:val="00CC7A76"/>
    <w:rsid w:val="00CD08C7"/>
    <w:rsid w:val="00CD71D2"/>
    <w:rsid w:val="00CD793A"/>
    <w:rsid w:val="00CD7D4E"/>
    <w:rsid w:val="00CE47F7"/>
    <w:rsid w:val="00CE6379"/>
    <w:rsid w:val="00CF70C4"/>
    <w:rsid w:val="00D02A6E"/>
    <w:rsid w:val="00D07C7D"/>
    <w:rsid w:val="00D162AD"/>
    <w:rsid w:val="00D17D72"/>
    <w:rsid w:val="00D2074D"/>
    <w:rsid w:val="00D266D3"/>
    <w:rsid w:val="00D32562"/>
    <w:rsid w:val="00D329CB"/>
    <w:rsid w:val="00D335AB"/>
    <w:rsid w:val="00D3461A"/>
    <w:rsid w:val="00D400E1"/>
    <w:rsid w:val="00D40C79"/>
    <w:rsid w:val="00D41B3A"/>
    <w:rsid w:val="00D41FF6"/>
    <w:rsid w:val="00D50E18"/>
    <w:rsid w:val="00D52AC7"/>
    <w:rsid w:val="00D54B0A"/>
    <w:rsid w:val="00D55148"/>
    <w:rsid w:val="00D55B17"/>
    <w:rsid w:val="00D60F2E"/>
    <w:rsid w:val="00D63CE3"/>
    <w:rsid w:val="00D71DB5"/>
    <w:rsid w:val="00D73FA3"/>
    <w:rsid w:val="00D772A4"/>
    <w:rsid w:val="00D81B82"/>
    <w:rsid w:val="00D8304B"/>
    <w:rsid w:val="00D83562"/>
    <w:rsid w:val="00D85F0A"/>
    <w:rsid w:val="00D86D01"/>
    <w:rsid w:val="00D915BB"/>
    <w:rsid w:val="00D93BCE"/>
    <w:rsid w:val="00DA086A"/>
    <w:rsid w:val="00DA1D5D"/>
    <w:rsid w:val="00DA3A98"/>
    <w:rsid w:val="00DA69C6"/>
    <w:rsid w:val="00DC1C39"/>
    <w:rsid w:val="00DC3845"/>
    <w:rsid w:val="00DC67FB"/>
    <w:rsid w:val="00DD3FB8"/>
    <w:rsid w:val="00DD4FA6"/>
    <w:rsid w:val="00DD6708"/>
    <w:rsid w:val="00DD6C61"/>
    <w:rsid w:val="00DD6FFD"/>
    <w:rsid w:val="00DE0386"/>
    <w:rsid w:val="00DE0489"/>
    <w:rsid w:val="00DE0AAE"/>
    <w:rsid w:val="00DE714B"/>
    <w:rsid w:val="00DF065F"/>
    <w:rsid w:val="00DF19DB"/>
    <w:rsid w:val="00DF3623"/>
    <w:rsid w:val="00DF5CC8"/>
    <w:rsid w:val="00DF650A"/>
    <w:rsid w:val="00E03AC0"/>
    <w:rsid w:val="00E05385"/>
    <w:rsid w:val="00E056C7"/>
    <w:rsid w:val="00E101AF"/>
    <w:rsid w:val="00E12508"/>
    <w:rsid w:val="00E25891"/>
    <w:rsid w:val="00E315AA"/>
    <w:rsid w:val="00E3385A"/>
    <w:rsid w:val="00E33AEE"/>
    <w:rsid w:val="00E36A32"/>
    <w:rsid w:val="00E51670"/>
    <w:rsid w:val="00E56587"/>
    <w:rsid w:val="00E61C46"/>
    <w:rsid w:val="00E70634"/>
    <w:rsid w:val="00E73AFA"/>
    <w:rsid w:val="00E8227F"/>
    <w:rsid w:val="00E82D61"/>
    <w:rsid w:val="00E857C9"/>
    <w:rsid w:val="00E93618"/>
    <w:rsid w:val="00EA0778"/>
    <w:rsid w:val="00EA140E"/>
    <w:rsid w:val="00EA350E"/>
    <w:rsid w:val="00EA46EA"/>
    <w:rsid w:val="00EA48DA"/>
    <w:rsid w:val="00EA4F25"/>
    <w:rsid w:val="00EB0D5E"/>
    <w:rsid w:val="00EC3139"/>
    <w:rsid w:val="00EC37FC"/>
    <w:rsid w:val="00EC601A"/>
    <w:rsid w:val="00ED3F76"/>
    <w:rsid w:val="00EE38EF"/>
    <w:rsid w:val="00EE5F04"/>
    <w:rsid w:val="00EE6205"/>
    <w:rsid w:val="00EE63A6"/>
    <w:rsid w:val="00EF016D"/>
    <w:rsid w:val="00EF15F4"/>
    <w:rsid w:val="00EF4002"/>
    <w:rsid w:val="00EF4A85"/>
    <w:rsid w:val="00F03329"/>
    <w:rsid w:val="00F14E15"/>
    <w:rsid w:val="00F17726"/>
    <w:rsid w:val="00F20302"/>
    <w:rsid w:val="00F30546"/>
    <w:rsid w:val="00F31931"/>
    <w:rsid w:val="00F424B8"/>
    <w:rsid w:val="00F47589"/>
    <w:rsid w:val="00F47F09"/>
    <w:rsid w:val="00F527BD"/>
    <w:rsid w:val="00F52ADC"/>
    <w:rsid w:val="00F650EB"/>
    <w:rsid w:val="00F65D22"/>
    <w:rsid w:val="00F67890"/>
    <w:rsid w:val="00F72E35"/>
    <w:rsid w:val="00F7771B"/>
    <w:rsid w:val="00F8002D"/>
    <w:rsid w:val="00F80355"/>
    <w:rsid w:val="00F80D97"/>
    <w:rsid w:val="00F838F3"/>
    <w:rsid w:val="00F91DE1"/>
    <w:rsid w:val="00F944C0"/>
    <w:rsid w:val="00F94AB7"/>
    <w:rsid w:val="00FA0734"/>
    <w:rsid w:val="00FB06C9"/>
    <w:rsid w:val="00FB245B"/>
    <w:rsid w:val="00FC3275"/>
    <w:rsid w:val="00FC6EF9"/>
    <w:rsid w:val="00FE2D46"/>
    <w:rsid w:val="00FE3521"/>
    <w:rsid w:val="00FE506D"/>
    <w:rsid w:val="00FE5334"/>
    <w:rsid w:val="00FF6A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A1CE1C"/>
  <w15:docId w15:val="{C6189D30-B1C3-4CCC-B7B6-5C5A0AEFB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09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227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227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2272E"/>
    <w:rPr>
      <w:rFonts w:ascii="Segoe UI" w:hAnsi="Segoe UI" w:cs="Segoe UI"/>
      <w:sz w:val="18"/>
      <w:szCs w:val="18"/>
    </w:rPr>
  </w:style>
  <w:style w:type="paragraph" w:styleId="HTML">
    <w:name w:val="HTML Preformatted"/>
    <w:basedOn w:val="a"/>
    <w:link w:val="HTML0"/>
    <w:uiPriority w:val="99"/>
    <w:unhideWhenUsed/>
    <w:rsid w:val="00AC26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rsid w:val="00AC264C"/>
    <w:rPr>
      <w:rFonts w:ascii="Courier New" w:eastAsia="Times New Roman" w:hAnsi="Courier New" w:cs="Courier New"/>
      <w:sz w:val="20"/>
      <w:szCs w:val="20"/>
      <w:lang w:val="uk-UA" w:eastAsia="uk-UA"/>
    </w:rPr>
  </w:style>
  <w:style w:type="paragraph" w:customStyle="1" w:styleId="a6">
    <w:name w:val="Стиль"/>
    <w:rsid w:val="00AC264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ody Text"/>
    <w:basedOn w:val="a"/>
    <w:link w:val="a8"/>
    <w:rsid w:val="00EE38EF"/>
    <w:pPr>
      <w:spacing w:after="0" w:line="240" w:lineRule="auto"/>
      <w:ind w:right="281"/>
    </w:pPr>
    <w:rPr>
      <w:rFonts w:ascii="Arial" w:eastAsia="Times New Roman" w:hAnsi="Arial" w:cs="Times New Roman"/>
      <w:sz w:val="24"/>
      <w:szCs w:val="20"/>
      <w:lang w:val="uk-UA" w:eastAsia="ru-RU"/>
    </w:rPr>
  </w:style>
  <w:style w:type="character" w:customStyle="1" w:styleId="a8">
    <w:name w:val="Основной текст Знак"/>
    <w:basedOn w:val="a0"/>
    <w:link w:val="a7"/>
    <w:rsid w:val="00EE38EF"/>
    <w:rPr>
      <w:rFonts w:ascii="Arial" w:eastAsia="Times New Roman" w:hAnsi="Arial" w:cs="Times New Roman"/>
      <w:sz w:val="24"/>
      <w:szCs w:val="20"/>
      <w:lang w:val="uk-UA" w:eastAsia="ru-RU"/>
    </w:rPr>
  </w:style>
  <w:style w:type="character" w:customStyle="1" w:styleId="h1">
    <w:name w:val="h1"/>
    <w:basedOn w:val="a0"/>
    <w:rsid w:val="00695F2B"/>
  </w:style>
  <w:style w:type="paragraph" w:styleId="a9">
    <w:name w:val="Body Text Indent"/>
    <w:basedOn w:val="a"/>
    <w:link w:val="aa"/>
    <w:rsid w:val="00B70D44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с отступом Знак"/>
    <w:basedOn w:val="a0"/>
    <w:link w:val="a9"/>
    <w:rsid w:val="00B70D4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List Paragraph"/>
    <w:basedOn w:val="a"/>
    <w:uiPriority w:val="34"/>
    <w:qFormat/>
    <w:rsid w:val="003B54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2272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BDCA1A-ED24-48FA-9469-B1D0625CE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328</Words>
  <Characters>1870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Garkavenko Pavel</dc:creator>
  <cp:lastModifiedBy>Lev voinkov</cp:lastModifiedBy>
  <cp:revision>6</cp:revision>
  <dcterms:created xsi:type="dcterms:W3CDTF">2025-08-21T10:18:00Z</dcterms:created>
  <dcterms:modified xsi:type="dcterms:W3CDTF">2025-08-25T12:51:00Z</dcterms:modified>
</cp:coreProperties>
</file>